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BD53D" w14:textId="77777777" w:rsidR="008E38E7" w:rsidRDefault="00437263">
      <w:pPr>
        <w:spacing w:after="0" w:line="240" w:lineRule="auto"/>
        <w:jc w:val="center"/>
        <w:rPr>
          <w:rFonts w:cstheme="minorHAnsi"/>
          <w:b/>
          <w:sz w:val="24"/>
        </w:rPr>
      </w:pPr>
      <w:r>
        <w:rPr>
          <w:rFonts w:cstheme="minorHAnsi"/>
          <w:b/>
          <w:sz w:val="24"/>
        </w:rPr>
        <w:t>CİHAT KORA ANADOLU LİSESİ</w:t>
      </w:r>
    </w:p>
    <w:p w14:paraId="15A08417" w14:textId="77777777" w:rsidR="008E38E7" w:rsidRDefault="00437263">
      <w:pPr>
        <w:spacing w:after="0" w:line="240" w:lineRule="auto"/>
        <w:jc w:val="center"/>
        <w:rPr>
          <w:rFonts w:cstheme="minorHAnsi"/>
          <w:b/>
          <w:sz w:val="24"/>
        </w:rPr>
      </w:pPr>
      <w:r>
        <w:rPr>
          <w:rFonts w:cstheme="minorHAnsi"/>
          <w:b/>
          <w:sz w:val="24"/>
        </w:rPr>
        <w:t>AKIL VE ZEKÂ OYUNLARI YARIŞMASI ŞARTNAMESİ</w:t>
      </w:r>
    </w:p>
    <w:p w14:paraId="49F834CE" w14:textId="77777777" w:rsidR="008E38E7" w:rsidRDefault="008E38E7">
      <w:pPr>
        <w:spacing w:after="0" w:line="240" w:lineRule="auto"/>
        <w:jc w:val="center"/>
        <w:rPr>
          <w:rFonts w:cstheme="minorHAnsi"/>
        </w:rPr>
      </w:pPr>
    </w:p>
    <w:p w14:paraId="520EA37E" w14:textId="77777777" w:rsidR="008E38E7" w:rsidRDefault="00437263" w:rsidP="003B6212">
      <w:pPr>
        <w:spacing w:after="0" w:line="240" w:lineRule="auto"/>
        <w:jc w:val="both"/>
        <w:rPr>
          <w:rFonts w:cstheme="minorHAnsi"/>
          <w:b/>
        </w:rPr>
      </w:pPr>
      <w:r>
        <w:rPr>
          <w:rFonts w:cstheme="minorHAnsi"/>
          <w:b/>
        </w:rPr>
        <w:t xml:space="preserve">YARIŞMANIN DAYANAĞI </w:t>
      </w:r>
    </w:p>
    <w:p w14:paraId="16A2FEC1" w14:textId="77777777" w:rsidR="008E38E7" w:rsidRDefault="008E38E7">
      <w:pPr>
        <w:spacing w:after="0" w:line="240" w:lineRule="auto"/>
        <w:jc w:val="both"/>
        <w:rPr>
          <w:rFonts w:cstheme="minorHAnsi"/>
          <w:b/>
        </w:rPr>
      </w:pPr>
    </w:p>
    <w:p w14:paraId="0613EDC3" w14:textId="2D087E3A" w:rsidR="008E38E7" w:rsidRDefault="00437263" w:rsidP="003B6212">
      <w:pPr>
        <w:spacing w:after="0" w:line="240" w:lineRule="auto"/>
        <w:jc w:val="both"/>
        <w:rPr>
          <w:rFonts w:cstheme="minorHAnsi"/>
        </w:rPr>
      </w:pPr>
      <w:r>
        <w:rPr>
          <w:rFonts w:cstheme="minorHAnsi"/>
        </w:rPr>
        <w:t>Bu yarışma Millî Eğitim Bakanlığı Okul Öncesi Eğitim ve İlköğretim Kurumları Yönetmeliği, 1739 Sayılı Milli Eğitim Temel Kanunu, Millî Eğitim Bakanlığı İlköğretim ve Ortaöğretim Kurumları Sosyal Etkinlikler Yönetmeliği ve 5580 Sayılı Özel Öğretim Kurumları Kanununun ilgili maddelerine ve Yenilik ve Eğitim Teknoloji Genel Müdürlüğü’nün 2017/25 sayılı araştırma, yarışma ve sosyal etkinlik izinleri genelgesine dayanılarak hazırlanmıştır</w:t>
      </w:r>
      <w:r w:rsidR="00EC3F18">
        <w:rPr>
          <w:rFonts w:cstheme="minorHAnsi"/>
        </w:rPr>
        <w:t>.</w:t>
      </w:r>
    </w:p>
    <w:p w14:paraId="4594F56E" w14:textId="77777777" w:rsidR="008E38E7" w:rsidRDefault="008E38E7">
      <w:pPr>
        <w:spacing w:after="0" w:line="240" w:lineRule="auto"/>
        <w:jc w:val="both"/>
        <w:rPr>
          <w:rFonts w:cstheme="minorHAnsi"/>
        </w:rPr>
      </w:pPr>
    </w:p>
    <w:p w14:paraId="7E986183" w14:textId="77777777" w:rsidR="008E38E7" w:rsidRDefault="00437263" w:rsidP="003B6212">
      <w:pPr>
        <w:spacing w:after="0" w:line="240" w:lineRule="auto"/>
        <w:jc w:val="both"/>
        <w:rPr>
          <w:rFonts w:cstheme="minorHAnsi"/>
          <w:b/>
        </w:rPr>
      </w:pPr>
      <w:r>
        <w:rPr>
          <w:rFonts w:cstheme="minorHAnsi"/>
          <w:b/>
        </w:rPr>
        <w:t>YARIŞMANIN AMACI</w:t>
      </w:r>
    </w:p>
    <w:p w14:paraId="36E1D5A7" w14:textId="77777777" w:rsidR="008E38E7" w:rsidRDefault="008E38E7">
      <w:pPr>
        <w:spacing w:after="0" w:line="240" w:lineRule="auto"/>
        <w:jc w:val="both"/>
        <w:rPr>
          <w:rFonts w:cstheme="minorHAnsi"/>
          <w:b/>
        </w:rPr>
      </w:pPr>
    </w:p>
    <w:p w14:paraId="10CE3346" w14:textId="368DEAE0" w:rsidR="008E38E7" w:rsidRDefault="00437263" w:rsidP="003B6212">
      <w:pPr>
        <w:spacing w:after="0" w:line="240" w:lineRule="auto"/>
        <w:jc w:val="both"/>
        <w:rPr>
          <w:rFonts w:cstheme="minorHAnsi"/>
        </w:rPr>
      </w:pPr>
      <w:r>
        <w:rPr>
          <w:rFonts w:cstheme="minorHAnsi"/>
        </w:rPr>
        <w:t>Milli Eğitim Temel Kanunu'nda belirtilen genel amaçlar doğrultusunda öğrencilerimizin düşünen, üreten ve karşılaştıkları problemlere etkin çözümler bulabilen bireyler olarak yetişmesi, akıl ve zekâ oyunları ile yeteneklerinin geliştirilmesi, aralarındaki iletişim ve dos</w:t>
      </w:r>
      <w:r w:rsidR="008B2DD5">
        <w:rPr>
          <w:rFonts w:cstheme="minorHAnsi"/>
        </w:rPr>
        <w:t>tluk duygularının güçlendirilmesi</w:t>
      </w:r>
      <w:r>
        <w:rPr>
          <w:rFonts w:cstheme="minorHAnsi"/>
        </w:rPr>
        <w:t xml:space="preserve">, vakitlerini daha verimli geçirmelerinin sağlanması amaçlanmaktadır. </w:t>
      </w:r>
    </w:p>
    <w:p w14:paraId="5191C278" w14:textId="77777777" w:rsidR="008E38E7" w:rsidRDefault="008E38E7">
      <w:pPr>
        <w:spacing w:after="0" w:line="240" w:lineRule="auto"/>
        <w:rPr>
          <w:rFonts w:cstheme="minorHAnsi"/>
        </w:rPr>
      </w:pPr>
    </w:p>
    <w:p w14:paraId="5FDE5EB7" w14:textId="49BDE9D7" w:rsidR="008E38E7" w:rsidRDefault="00437263" w:rsidP="003B6212">
      <w:pPr>
        <w:spacing w:after="0" w:line="240" w:lineRule="auto"/>
        <w:rPr>
          <w:rFonts w:cstheme="minorHAnsi"/>
          <w:b/>
          <w:bCs/>
        </w:rPr>
      </w:pPr>
      <w:r>
        <w:rPr>
          <w:rFonts w:cstheme="minorHAnsi"/>
          <w:b/>
          <w:bCs/>
        </w:rPr>
        <w:t>DANIŞMA KURULU</w:t>
      </w:r>
    </w:p>
    <w:p w14:paraId="0AF33FBA" w14:textId="0125326A" w:rsidR="008E38E7" w:rsidRPr="00AA3035" w:rsidRDefault="00E03E3B" w:rsidP="003B6212">
      <w:pPr>
        <w:spacing w:after="0" w:line="240" w:lineRule="auto"/>
        <w:rPr>
          <w:rFonts w:cstheme="minorHAnsi"/>
          <w:color w:val="FF0000"/>
        </w:rPr>
      </w:pPr>
      <w:r w:rsidRPr="00AA3035">
        <w:rPr>
          <w:rFonts w:cstheme="minorHAnsi"/>
          <w:color w:val="FF0000"/>
        </w:rPr>
        <w:t xml:space="preserve"> </w:t>
      </w:r>
    </w:p>
    <w:p w14:paraId="04DEB1CD" w14:textId="065ED841" w:rsidR="00EF5865" w:rsidRDefault="00EF5865" w:rsidP="003B6212">
      <w:pPr>
        <w:spacing w:after="0" w:line="240" w:lineRule="auto"/>
        <w:rPr>
          <w:rFonts w:cstheme="minorHAnsi"/>
        </w:rPr>
      </w:pPr>
      <w:r>
        <w:rPr>
          <w:rFonts w:cstheme="minorHAnsi"/>
        </w:rPr>
        <w:t>Dr. Selçuk SAĞBAŞ</w:t>
      </w:r>
    </w:p>
    <w:p w14:paraId="7F9AEB8F" w14:textId="3EBD1BBB" w:rsidR="008B3DA1" w:rsidRDefault="00395827" w:rsidP="003B6212">
      <w:pPr>
        <w:spacing w:after="0" w:line="240" w:lineRule="auto"/>
        <w:rPr>
          <w:rFonts w:cstheme="minorHAnsi"/>
        </w:rPr>
      </w:pPr>
      <w:r>
        <w:rPr>
          <w:rFonts w:cstheme="minorHAnsi"/>
        </w:rPr>
        <w:t xml:space="preserve">Ali Can GÜLLÜ </w:t>
      </w:r>
    </w:p>
    <w:p w14:paraId="30E06A35" w14:textId="77777777" w:rsidR="008E38E7" w:rsidRDefault="008E38E7">
      <w:pPr>
        <w:spacing w:after="0" w:line="240" w:lineRule="auto"/>
        <w:rPr>
          <w:rFonts w:cstheme="minorHAnsi"/>
        </w:rPr>
      </w:pPr>
    </w:p>
    <w:p w14:paraId="2CB6BD93" w14:textId="1DAD0E49" w:rsidR="008E38E7" w:rsidRDefault="00437263">
      <w:pPr>
        <w:spacing w:after="0" w:line="240" w:lineRule="auto"/>
        <w:rPr>
          <w:rFonts w:cstheme="minorHAnsi"/>
          <w:b/>
        </w:rPr>
      </w:pPr>
      <w:r>
        <w:rPr>
          <w:rFonts w:cstheme="minorHAnsi"/>
          <w:b/>
        </w:rPr>
        <w:t>YÜRÜTME KURULU</w:t>
      </w:r>
    </w:p>
    <w:p w14:paraId="1309D067" w14:textId="77777777" w:rsidR="003B6212" w:rsidRDefault="003B6212">
      <w:pPr>
        <w:spacing w:after="0" w:line="240" w:lineRule="auto"/>
        <w:rPr>
          <w:rFonts w:cstheme="minorHAnsi"/>
          <w:b/>
        </w:rPr>
      </w:pPr>
    </w:p>
    <w:p w14:paraId="799369CB" w14:textId="77777777" w:rsidR="008E38E7" w:rsidRDefault="00437263" w:rsidP="003B6212">
      <w:pPr>
        <w:spacing w:after="0" w:line="240" w:lineRule="auto"/>
        <w:rPr>
          <w:rFonts w:cstheme="minorHAnsi"/>
          <w:b/>
        </w:rPr>
      </w:pPr>
      <w:r>
        <w:rPr>
          <w:rFonts w:cstheme="minorHAnsi"/>
        </w:rPr>
        <w:t>Ersin SAĞDıÇ - Cihat Kora Anadolu Lisesi Müdürü</w:t>
      </w:r>
    </w:p>
    <w:p w14:paraId="0CE4C2FA" w14:textId="39DF44C6" w:rsidR="008E38E7" w:rsidRDefault="00437263">
      <w:pPr>
        <w:spacing w:after="0" w:line="240" w:lineRule="auto"/>
        <w:rPr>
          <w:rFonts w:cstheme="minorHAnsi"/>
        </w:rPr>
      </w:pPr>
      <w:r>
        <w:rPr>
          <w:rFonts w:cstheme="minorHAnsi"/>
        </w:rPr>
        <w:t>Özge AKSOY - Matematik Öğretmeni</w:t>
      </w:r>
    </w:p>
    <w:p w14:paraId="294F5979" w14:textId="77777777" w:rsidR="00EC3F18" w:rsidRDefault="00EC3F18" w:rsidP="00EC3F18">
      <w:pPr>
        <w:spacing w:after="0" w:line="240" w:lineRule="auto"/>
        <w:rPr>
          <w:rFonts w:cstheme="minorHAnsi"/>
        </w:rPr>
      </w:pPr>
      <w:r>
        <w:rPr>
          <w:rFonts w:cstheme="minorHAnsi"/>
        </w:rPr>
        <w:t>Esra ZEYBEK- Matematik Öğretmeni</w:t>
      </w:r>
    </w:p>
    <w:p w14:paraId="2D61406F" w14:textId="374053CE" w:rsidR="008E38E7" w:rsidRDefault="00437263">
      <w:pPr>
        <w:spacing w:after="0" w:line="240" w:lineRule="auto"/>
        <w:rPr>
          <w:rFonts w:cstheme="minorHAnsi"/>
        </w:rPr>
      </w:pPr>
      <w:r>
        <w:rPr>
          <w:rFonts w:cstheme="minorHAnsi"/>
        </w:rPr>
        <w:t>Ömer KARADUMAN -Matematik Öğretmeni</w:t>
      </w:r>
    </w:p>
    <w:p w14:paraId="39DBDFAD" w14:textId="45F833AF" w:rsidR="00F82AE6" w:rsidRDefault="00F82AE6">
      <w:pPr>
        <w:spacing w:after="0" w:line="240" w:lineRule="auto"/>
        <w:rPr>
          <w:rFonts w:cstheme="minorHAnsi"/>
        </w:rPr>
      </w:pPr>
      <w:r>
        <w:rPr>
          <w:rFonts w:cstheme="minorHAnsi"/>
        </w:rPr>
        <w:t>Gözde ERENER- Matematik Öğretmeni</w:t>
      </w:r>
    </w:p>
    <w:p w14:paraId="06F19E1F" w14:textId="77777777" w:rsidR="008E38E7" w:rsidRDefault="008E38E7">
      <w:pPr>
        <w:spacing w:after="0" w:line="240" w:lineRule="auto"/>
        <w:rPr>
          <w:rFonts w:cstheme="minorHAnsi"/>
        </w:rPr>
      </w:pPr>
    </w:p>
    <w:p w14:paraId="7E4BBCC9" w14:textId="77777777" w:rsidR="008E38E7" w:rsidRDefault="008E38E7">
      <w:pPr>
        <w:spacing w:after="0" w:line="240" w:lineRule="auto"/>
        <w:rPr>
          <w:rFonts w:cstheme="minorHAnsi"/>
        </w:rPr>
      </w:pPr>
    </w:p>
    <w:p w14:paraId="3A966DB2" w14:textId="77777777" w:rsidR="008E38E7" w:rsidRDefault="00437263">
      <w:pPr>
        <w:spacing w:after="0" w:line="240" w:lineRule="auto"/>
        <w:rPr>
          <w:rFonts w:cstheme="minorHAnsi"/>
          <w:b/>
        </w:rPr>
      </w:pPr>
      <w:r>
        <w:rPr>
          <w:rFonts w:cstheme="minorHAnsi"/>
          <w:b/>
        </w:rPr>
        <w:t xml:space="preserve">YARIŞMANIN KAPSAMI </w:t>
      </w:r>
    </w:p>
    <w:p w14:paraId="37FB171D" w14:textId="77777777" w:rsidR="008E38E7" w:rsidRDefault="008E38E7">
      <w:pPr>
        <w:spacing w:after="0" w:line="240" w:lineRule="auto"/>
        <w:rPr>
          <w:rFonts w:cstheme="minorHAnsi"/>
          <w:b/>
        </w:rPr>
      </w:pPr>
    </w:p>
    <w:p w14:paraId="36B27805" w14:textId="0D96F9E8" w:rsidR="008E38E7" w:rsidRDefault="00437263" w:rsidP="003B6212">
      <w:pPr>
        <w:spacing w:after="0" w:line="240" w:lineRule="auto"/>
        <w:jc w:val="both"/>
        <w:rPr>
          <w:rFonts w:cstheme="minorHAnsi"/>
        </w:rPr>
      </w:pPr>
      <w:r>
        <w:rPr>
          <w:rFonts w:cstheme="minorHAnsi"/>
        </w:rPr>
        <w:t xml:space="preserve">İzmir </w:t>
      </w:r>
      <w:r w:rsidR="00EC3F18">
        <w:rPr>
          <w:rFonts w:cstheme="minorHAnsi"/>
        </w:rPr>
        <w:t>İl</w:t>
      </w:r>
      <w:r>
        <w:rPr>
          <w:rFonts w:cstheme="minorHAnsi"/>
        </w:rPr>
        <w:t xml:space="preserve"> Milli Eğitim Müdürlüğüne bağlı resmi ve özel ortaokullar yarışmaya katılabilir. </w:t>
      </w:r>
      <w:r w:rsidR="00836852">
        <w:rPr>
          <w:rFonts w:cstheme="minorHAnsi"/>
        </w:rPr>
        <w:t xml:space="preserve">Cihat Kora Anadolu Lisesi Akıl ve Zeka Oyunları Yarışması ücretsiz bir etkinliktir. </w:t>
      </w:r>
      <w:r>
        <w:rPr>
          <w:rFonts w:cstheme="minorHAnsi"/>
        </w:rPr>
        <w:t xml:space="preserve">Her ortaokul bir rehber öğretmen gözetiminde okuldan seçilecek </w:t>
      </w:r>
      <w:r w:rsidR="00EC3F18">
        <w:rPr>
          <w:rFonts w:cstheme="minorHAnsi"/>
        </w:rPr>
        <w:t>iki</w:t>
      </w:r>
      <w:r>
        <w:rPr>
          <w:rFonts w:cstheme="minorHAnsi"/>
        </w:rPr>
        <w:t xml:space="preserve"> asil bir yedek öğrenci ile yarışmaya başvuruda bulunabilir</w:t>
      </w:r>
      <w:r w:rsidR="003B6212">
        <w:rPr>
          <w:rFonts w:cstheme="minorHAnsi"/>
        </w:rPr>
        <w:t xml:space="preserve"> (Yedek öğrenci, asil öğrencinin bulunmaması durumunda yarışmaya katılabilecektir)</w:t>
      </w:r>
      <w:r>
        <w:rPr>
          <w:rFonts w:cstheme="minorHAnsi"/>
        </w:rPr>
        <w:t>.</w:t>
      </w:r>
      <w:r w:rsidR="00836852">
        <w:rPr>
          <w:rFonts w:cstheme="minorHAnsi"/>
        </w:rPr>
        <w:t xml:space="preserve"> Öğretmenler ve öğrencilerin, ulaşım ve diğer giderlerinden kendi okulları sorumludur.</w:t>
      </w:r>
    </w:p>
    <w:p w14:paraId="6D68578E" w14:textId="6EDE5B6B" w:rsidR="00836852" w:rsidRDefault="00437263" w:rsidP="00E36A84">
      <w:pPr>
        <w:spacing w:after="0" w:line="240" w:lineRule="auto"/>
        <w:jc w:val="both"/>
        <w:rPr>
          <w:rFonts w:cstheme="minorHAnsi"/>
        </w:rPr>
      </w:pPr>
      <w:r>
        <w:rPr>
          <w:rFonts w:cstheme="minorHAnsi"/>
        </w:rPr>
        <w:t xml:space="preserve">Başvurular okul müdürlüğünce belirlenen rehber öğretmen tarafından </w:t>
      </w:r>
      <w:r w:rsidR="00AA276F">
        <w:t xml:space="preserve">(link daha sonra yayınlanacaktır) </w:t>
      </w:r>
      <w:r w:rsidR="00E36A84">
        <w:rPr>
          <w:rFonts w:cstheme="minorHAnsi"/>
        </w:rPr>
        <w:t>a</w:t>
      </w:r>
      <w:r>
        <w:rPr>
          <w:rFonts w:cstheme="minorHAnsi"/>
        </w:rPr>
        <w:t>dresindeki form doldurularak yapılacaktır.</w:t>
      </w:r>
      <w:r w:rsidR="00836852">
        <w:rPr>
          <w:rFonts w:cstheme="minorHAnsi"/>
        </w:rPr>
        <w:t xml:space="preserve"> Yarışma ile ilgili sorular için Matematik Öğretmeni Özge AKSOY ile iletişime geçilebilir (e-mail: </w:t>
      </w:r>
      <w:hyperlink r:id="rId7" w:history="1">
        <w:r w:rsidR="00836852" w:rsidRPr="002762A3">
          <w:rPr>
            <w:rStyle w:val="Kpr"/>
            <w:rFonts w:cstheme="minorHAnsi"/>
          </w:rPr>
          <w:t>ckalakilvezekaoyunlari@gmail.com</w:t>
        </w:r>
      </w:hyperlink>
      <w:r w:rsidR="00836852">
        <w:rPr>
          <w:rFonts w:cstheme="minorHAnsi"/>
        </w:rPr>
        <w:t xml:space="preserve"> Telefon: 05556823619)</w:t>
      </w:r>
    </w:p>
    <w:p w14:paraId="287008A3" w14:textId="06FA229A" w:rsidR="00836852" w:rsidRDefault="00836852" w:rsidP="003B6212">
      <w:pPr>
        <w:spacing w:after="0" w:line="240" w:lineRule="auto"/>
        <w:jc w:val="both"/>
        <w:rPr>
          <w:rFonts w:cstheme="minorHAnsi"/>
        </w:rPr>
      </w:pPr>
    </w:p>
    <w:p w14:paraId="4047B4B0" w14:textId="0068CA9A" w:rsidR="008E38E7" w:rsidRDefault="008E38E7">
      <w:pPr>
        <w:spacing w:after="0" w:line="240" w:lineRule="auto"/>
        <w:rPr>
          <w:rFonts w:cstheme="minorHAnsi"/>
        </w:rPr>
      </w:pPr>
    </w:p>
    <w:p w14:paraId="19EB95E9" w14:textId="77777777" w:rsidR="008E38E7" w:rsidRDefault="00437263">
      <w:pPr>
        <w:spacing w:after="0" w:line="240" w:lineRule="auto"/>
        <w:rPr>
          <w:rFonts w:cstheme="minorHAnsi"/>
          <w:b/>
        </w:rPr>
      </w:pPr>
      <w:r>
        <w:rPr>
          <w:rFonts w:cstheme="minorHAnsi"/>
          <w:b/>
        </w:rPr>
        <w:t>YARIŞMADAN ÖNCE YAPILACAKLAR:</w:t>
      </w:r>
    </w:p>
    <w:p w14:paraId="7DE2DA8A" w14:textId="77777777" w:rsidR="008E38E7" w:rsidRDefault="008E38E7">
      <w:pPr>
        <w:spacing w:after="0" w:line="240" w:lineRule="auto"/>
        <w:rPr>
          <w:rFonts w:cstheme="minorHAnsi"/>
        </w:rPr>
      </w:pPr>
    </w:p>
    <w:p w14:paraId="02E6EA9B" w14:textId="1D72ECC9" w:rsidR="008E38E7" w:rsidRDefault="00437263" w:rsidP="003B6212">
      <w:pPr>
        <w:pStyle w:val="ListeParagraf"/>
        <w:numPr>
          <w:ilvl w:val="0"/>
          <w:numId w:val="1"/>
        </w:numPr>
        <w:spacing w:after="0" w:line="240" w:lineRule="auto"/>
        <w:jc w:val="both"/>
        <w:rPr>
          <w:rFonts w:cstheme="minorHAnsi"/>
        </w:rPr>
      </w:pPr>
      <w:r>
        <w:rPr>
          <w:rFonts w:cstheme="minorHAnsi"/>
        </w:rPr>
        <w:t xml:space="preserve">Başvuru, İzmir </w:t>
      </w:r>
      <w:r w:rsidR="00EC3F18">
        <w:rPr>
          <w:rFonts w:cstheme="minorHAnsi"/>
        </w:rPr>
        <w:t xml:space="preserve">İline </w:t>
      </w:r>
      <w:r>
        <w:rPr>
          <w:rFonts w:cstheme="minorHAnsi"/>
        </w:rPr>
        <w:t xml:space="preserve">bağlı resmi veya özel ortaokullardan </w:t>
      </w:r>
      <w:r w:rsidR="00EC3F18">
        <w:rPr>
          <w:rFonts w:cstheme="minorHAnsi"/>
        </w:rPr>
        <w:t>iki</w:t>
      </w:r>
      <w:r>
        <w:rPr>
          <w:rFonts w:cstheme="minorHAnsi"/>
        </w:rPr>
        <w:t xml:space="preserve"> asil bir yedek öğrenci belirlenerek okul idaresinin görevlendirdiği rehber öğretmen tarafından yapılır.</w:t>
      </w:r>
    </w:p>
    <w:p w14:paraId="6FC2E332" w14:textId="161B0CD7" w:rsidR="008E38E7" w:rsidRDefault="00437263" w:rsidP="003B6212">
      <w:pPr>
        <w:pStyle w:val="ListeParagraf"/>
        <w:numPr>
          <w:ilvl w:val="0"/>
          <w:numId w:val="1"/>
        </w:numPr>
        <w:spacing w:after="0" w:line="240" w:lineRule="auto"/>
        <w:jc w:val="both"/>
        <w:rPr>
          <w:rFonts w:cstheme="minorHAnsi"/>
        </w:rPr>
      </w:pPr>
      <w:r>
        <w:rPr>
          <w:rFonts w:cstheme="minorHAnsi"/>
        </w:rPr>
        <w:t xml:space="preserve">Son başvuru </w:t>
      </w:r>
      <w:r w:rsidR="00E36A84">
        <w:rPr>
          <w:rFonts w:cstheme="minorHAnsi"/>
        </w:rPr>
        <w:t xml:space="preserve">18.04.2025 </w:t>
      </w:r>
      <w:r>
        <w:rPr>
          <w:rFonts w:cstheme="minorHAnsi"/>
        </w:rPr>
        <w:t xml:space="preserve"> tarihidir.</w:t>
      </w:r>
    </w:p>
    <w:p w14:paraId="2292D96C" w14:textId="547BD174" w:rsidR="008E38E7" w:rsidRDefault="006E79E0" w:rsidP="003B6212">
      <w:pPr>
        <w:pStyle w:val="ListeParagraf"/>
        <w:numPr>
          <w:ilvl w:val="0"/>
          <w:numId w:val="1"/>
        </w:numPr>
        <w:spacing w:after="0" w:line="240" w:lineRule="auto"/>
        <w:jc w:val="both"/>
        <w:rPr>
          <w:rFonts w:cstheme="minorHAnsi"/>
        </w:rPr>
      </w:pPr>
      <w:r>
        <w:rPr>
          <w:rFonts w:cstheme="minorHAnsi"/>
        </w:rPr>
        <w:t xml:space="preserve">Başvurular </w:t>
      </w:r>
      <w:r w:rsidR="00AA276F">
        <w:t>(link daha sonra yayınlanacaktır)</w:t>
      </w:r>
      <w:r w:rsidR="00437263">
        <w:rPr>
          <w:rFonts w:cstheme="minorHAnsi"/>
        </w:rPr>
        <w:t>adresinden yapılır.</w:t>
      </w:r>
    </w:p>
    <w:p w14:paraId="76ABD022" w14:textId="2A39AAA6" w:rsidR="008E38E7" w:rsidRDefault="00437263" w:rsidP="003B6212">
      <w:pPr>
        <w:pStyle w:val="ListeParagraf"/>
        <w:numPr>
          <w:ilvl w:val="0"/>
          <w:numId w:val="1"/>
        </w:numPr>
        <w:spacing w:after="0" w:line="240" w:lineRule="auto"/>
        <w:jc w:val="both"/>
        <w:rPr>
          <w:rFonts w:cstheme="minorHAnsi"/>
        </w:rPr>
      </w:pPr>
      <w:r>
        <w:rPr>
          <w:rFonts w:cstheme="minorHAnsi"/>
        </w:rPr>
        <w:t xml:space="preserve">Yarışmanın içeriğinde yer alacak soru örnekleri </w:t>
      </w:r>
      <w:r w:rsidR="00AA276F">
        <w:rPr>
          <w:rFonts w:cstheme="minorHAnsi"/>
        </w:rPr>
        <w:t xml:space="preserve">(link daha sonra yayınlanacaktır) </w:t>
      </w:r>
      <w:r w:rsidR="00AA276F">
        <w:t>a</w:t>
      </w:r>
      <w:r w:rsidR="00EC3F18">
        <w:rPr>
          <w:rFonts w:cstheme="minorHAnsi"/>
        </w:rPr>
        <w:t>dresinden</w:t>
      </w:r>
      <w:r>
        <w:rPr>
          <w:rFonts w:cstheme="minorHAnsi"/>
        </w:rPr>
        <w:t xml:space="preserve"> takip edilebilir.</w:t>
      </w:r>
    </w:p>
    <w:p w14:paraId="385CA8A1" w14:textId="77777777" w:rsidR="008E38E7" w:rsidRDefault="00437263" w:rsidP="003B6212">
      <w:pPr>
        <w:pStyle w:val="ListeParagraf"/>
        <w:numPr>
          <w:ilvl w:val="0"/>
          <w:numId w:val="1"/>
        </w:numPr>
        <w:spacing w:after="0" w:line="240" w:lineRule="auto"/>
        <w:jc w:val="both"/>
        <w:rPr>
          <w:rFonts w:cstheme="minorHAnsi"/>
        </w:rPr>
      </w:pPr>
      <w:r>
        <w:rPr>
          <w:rFonts w:cstheme="minorHAnsi"/>
        </w:rPr>
        <w:t>Sorular herhangi bir dersin öğretim programına bağlı değildir.</w:t>
      </w:r>
    </w:p>
    <w:p w14:paraId="55BE0121" w14:textId="77777777" w:rsidR="008E38E7" w:rsidRDefault="008E38E7">
      <w:pPr>
        <w:spacing w:after="0" w:line="240" w:lineRule="auto"/>
        <w:rPr>
          <w:rFonts w:cstheme="minorHAnsi"/>
        </w:rPr>
      </w:pPr>
    </w:p>
    <w:p w14:paraId="753E2441" w14:textId="77777777" w:rsidR="008E38E7" w:rsidRDefault="008E38E7">
      <w:pPr>
        <w:spacing w:after="0" w:line="240" w:lineRule="auto"/>
        <w:rPr>
          <w:rFonts w:cstheme="minorHAnsi"/>
        </w:rPr>
      </w:pPr>
    </w:p>
    <w:p w14:paraId="6C01C693" w14:textId="77777777" w:rsidR="008E38E7" w:rsidRDefault="00437263">
      <w:pPr>
        <w:spacing w:after="0" w:line="240" w:lineRule="auto"/>
        <w:rPr>
          <w:rFonts w:cstheme="minorHAnsi"/>
          <w:b/>
        </w:rPr>
      </w:pPr>
      <w:r>
        <w:rPr>
          <w:rFonts w:cstheme="minorHAnsi"/>
          <w:b/>
        </w:rPr>
        <w:t>YARIŞMA GÜNÜ YAPILACAKLAR:</w:t>
      </w:r>
    </w:p>
    <w:p w14:paraId="1B2BE413" w14:textId="77777777" w:rsidR="008E38E7" w:rsidRDefault="008E38E7">
      <w:pPr>
        <w:spacing w:after="0" w:line="240" w:lineRule="auto"/>
        <w:rPr>
          <w:rFonts w:cstheme="minorHAnsi"/>
          <w:b/>
        </w:rPr>
      </w:pPr>
    </w:p>
    <w:p w14:paraId="15A1C5A6" w14:textId="42AC040E" w:rsidR="00836852" w:rsidRPr="00D22052" w:rsidRDefault="00437263" w:rsidP="00D22052">
      <w:pPr>
        <w:pStyle w:val="ListeParagraf"/>
        <w:numPr>
          <w:ilvl w:val="0"/>
          <w:numId w:val="2"/>
        </w:numPr>
        <w:spacing w:after="0" w:line="240" w:lineRule="auto"/>
        <w:jc w:val="both"/>
        <w:rPr>
          <w:rFonts w:cstheme="minorHAnsi"/>
        </w:rPr>
      </w:pPr>
      <w:r>
        <w:rPr>
          <w:rFonts w:cstheme="minorHAnsi"/>
        </w:rPr>
        <w:t xml:space="preserve">Sınav </w:t>
      </w:r>
      <w:r w:rsidR="006E79E0">
        <w:rPr>
          <w:rFonts w:cstheme="minorHAnsi"/>
        </w:rPr>
        <w:t>3</w:t>
      </w:r>
      <w:r w:rsidR="00EC3F18">
        <w:rPr>
          <w:rFonts w:cstheme="minorHAnsi"/>
        </w:rPr>
        <w:t xml:space="preserve"> </w:t>
      </w:r>
      <w:r w:rsidR="006E79E0">
        <w:rPr>
          <w:rFonts w:cstheme="minorHAnsi"/>
        </w:rPr>
        <w:t>Mayıs 2025</w:t>
      </w:r>
      <w:r w:rsidR="00016A6A">
        <w:rPr>
          <w:rFonts w:cstheme="minorHAnsi"/>
        </w:rPr>
        <w:t xml:space="preserve"> Cumartesi</w:t>
      </w:r>
      <w:r>
        <w:rPr>
          <w:rFonts w:cstheme="minorHAnsi"/>
        </w:rPr>
        <w:t xml:space="preserve"> günü saa</w:t>
      </w:r>
      <w:r w:rsidR="00016A6A">
        <w:rPr>
          <w:rFonts w:cstheme="minorHAnsi"/>
        </w:rPr>
        <w:t>t 10.00’</w:t>
      </w:r>
      <w:r>
        <w:rPr>
          <w:rFonts w:cstheme="minorHAnsi"/>
        </w:rPr>
        <w:t>da Karşıyaka Cihat Kora Anadolu Lisesinde yapılacaktır.</w:t>
      </w:r>
    </w:p>
    <w:p w14:paraId="41C757CC" w14:textId="725F9F07" w:rsidR="003B6212" w:rsidRDefault="003B6212" w:rsidP="003B6212">
      <w:pPr>
        <w:pStyle w:val="ListeParagraf"/>
        <w:numPr>
          <w:ilvl w:val="0"/>
          <w:numId w:val="2"/>
        </w:numPr>
        <w:spacing w:after="0" w:line="240" w:lineRule="auto"/>
        <w:jc w:val="both"/>
        <w:rPr>
          <w:rFonts w:cstheme="minorHAnsi"/>
        </w:rPr>
      </w:pPr>
      <w:r>
        <w:rPr>
          <w:rFonts w:cstheme="minorHAnsi"/>
        </w:rPr>
        <w:t xml:space="preserve">Yarışmaya her okuldan </w:t>
      </w:r>
      <w:r w:rsidRPr="00016A6A">
        <w:rPr>
          <w:rFonts w:cstheme="minorHAnsi"/>
          <w:u w:val="single"/>
        </w:rPr>
        <w:t>yalnız</w:t>
      </w:r>
      <w:r>
        <w:rPr>
          <w:rFonts w:cstheme="minorHAnsi"/>
        </w:rPr>
        <w:t xml:space="preserve"> 2 öğrenci katılabilir. Kurum tarafından başvuruda asil olarak seçilmiş olan öğrencilerin yarışma günü hazır ol</w:t>
      </w:r>
      <w:r w:rsidR="00A36042">
        <w:rPr>
          <w:rFonts w:cstheme="minorHAnsi"/>
        </w:rPr>
        <w:t>ması durumunda yedek öğrenci yarışmaya katılamaz.</w:t>
      </w:r>
    </w:p>
    <w:p w14:paraId="18F6E808" w14:textId="77777777" w:rsidR="008E38E7" w:rsidRDefault="00437263" w:rsidP="003B6212">
      <w:pPr>
        <w:pStyle w:val="ListeParagraf"/>
        <w:numPr>
          <w:ilvl w:val="0"/>
          <w:numId w:val="2"/>
        </w:numPr>
        <w:spacing w:after="0" w:line="240" w:lineRule="auto"/>
        <w:jc w:val="both"/>
        <w:rPr>
          <w:rFonts w:cstheme="minorHAnsi"/>
        </w:rPr>
      </w:pPr>
      <w:r>
        <w:rPr>
          <w:rFonts w:cstheme="minorHAnsi"/>
        </w:rPr>
        <w:t>Öğrenciler kalem, silgi gibi araçlarını yanlarında bulunduracaktır.</w:t>
      </w:r>
    </w:p>
    <w:p w14:paraId="53303A12" w14:textId="77777777" w:rsidR="008E38E7" w:rsidRDefault="00437263" w:rsidP="003B6212">
      <w:pPr>
        <w:pStyle w:val="ListeParagraf"/>
        <w:numPr>
          <w:ilvl w:val="0"/>
          <w:numId w:val="2"/>
        </w:numPr>
        <w:spacing w:after="0" w:line="240" w:lineRule="auto"/>
        <w:jc w:val="both"/>
        <w:rPr>
          <w:rFonts w:cstheme="minorHAnsi"/>
        </w:rPr>
      </w:pPr>
      <w:r>
        <w:rPr>
          <w:rFonts w:cstheme="minorHAnsi"/>
        </w:rPr>
        <w:t>Yarışmaya hesap makinesi, telefon gibi elektronik eşyalar ile girilemez.</w:t>
      </w:r>
    </w:p>
    <w:p w14:paraId="70EDD8C3" w14:textId="1E03278B" w:rsidR="008E38E7" w:rsidRDefault="00016A6A" w:rsidP="003B6212">
      <w:pPr>
        <w:pStyle w:val="ListeParagraf"/>
        <w:numPr>
          <w:ilvl w:val="0"/>
          <w:numId w:val="2"/>
        </w:numPr>
        <w:spacing w:after="0" w:line="240" w:lineRule="auto"/>
        <w:jc w:val="both"/>
        <w:rPr>
          <w:rFonts w:cstheme="minorHAnsi"/>
        </w:rPr>
      </w:pPr>
      <w:r>
        <w:rPr>
          <w:rFonts w:cstheme="minorHAnsi"/>
        </w:rPr>
        <w:t xml:space="preserve">11.30’da </w:t>
      </w:r>
      <w:r w:rsidR="00437263">
        <w:rPr>
          <w:rFonts w:cstheme="minorHAnsi"/>
        </w:rPr>
        <w:t>dinlenme molası verilecektir.</w:t>
      </w:r>
    </w:p>
    <w:p w14:paraId="6FA19338" w14:textId="06CCA591" w:rsidR="008E38E7" w:rsidRDefault="00016A6A" w:rsidP="003B6212">
      <w:pPr>
        <w:pStyle w:val="ListeParagraf"/>
        <w:numPr>
          <w:ilvl w:val="0"/>
          <w:numId w:val="2"/>
        </w:numPr>
        <w:spacing w:after="0" w:line="240" w:lineRule="auto"/>
        <w:jc w:val="both"/>
        <w:rPr>
          <w:rFonts w:cstheme="minorHAnsi"/>
        </w:rPr>
      </w:pPr>
      <w:r>
        <w:rPr>
          <w:rFonts w:cstheme="minorHAnsi"/>
        </w:rPr>
        <w:t>12.30’</w:t>
      </w:r>
      <w:r w:rsidR="00437263">
        <w:rPr>
          <w:rFonts w:cstheme="minorHAnsi"/>
        </w:rPr>
        <w:t>da yarışma sonucu açıklanarak ödül töreni yapılacaktır.</w:t>
      </w:r>
    </w:p>
    <w:p w14:paraId="2499B837" w14:textId="1D62EF66" w:rsidR="008E38E7" w:rsidRDefault="00437263" w:rsidP="003B6212">
      <w:pPr>
        <w:pStyle w:val="ListeParagraf"/>
        <w:numPr>
          <w:ilvl w:val="0"/>
          <w:numId w:val="2"/>
        </w:numPr>
        <w:spacing w:after="0" w:line="240" w:lineRule="auto"/>
        <w:jc w:val="both"/>
        <w:rPr>
          <w:rFonts w:cstheme="minorHAnsi"/>
        </w:rPr>
      </w:pPr>
      <w:r>
        <w:rPr>
          <w:rFonts w:cstheme="minorHAnsi"/>
        </w:rPr>
        <w:t>Sınav ile ilgi</w:t>
      </w:r>
      <w:r w:rsidR="00836852">
        <w:rPr>
          <w:rFonts w:cstheme="minorHAnsi"/>
        </w:rPr>
        <w:t>li gelecek itirazlar sınav yürütme kurulu tarafından kabul edilip, değerlendirmenin ardından</w:t>
      </w:r>
      <w:r>
        <w:rPr>
          <w:rFonts w:cstheme="minorHAnsi"/>
        </w:rPr>
        <w:t xml:space="preserve"> </w:t>
      </w:r>
      <w:r w:rsidR="00836852">
        <w:rPr>
          <w:rFonts w:cstheme="minorHAnsi"/>
        </w:rPr>
        <w:t xml:space="preserve">gün içerisinde ilgili kişilere </w:t>
      </w:r>
      <w:r>
        <w:rPr>
          <w:rFonts w:cstheme="minorHAnsi"/>
        </w:rPr>
        <w:t>geri dönüş sağlanacaktır</w:t>
      </w:r>
      <w:r w:rsidR="00836852">
        <w:rPr>
          <w:rFonts w:cstheme="minorHAnsi"/>
        </w:rPr>
        <w:t>.</w:t>
      </w:r>
    </w:p>
    <w:p w14:paraId="7786ED46" w14:textId="0034DD43" w:rsidR="00AA3035" w:rsidRDefault="00AA3035" w:rsidP="003B6212">
      <w:pPr>
        <w:pStyle w:val="ListeParagraf"/>
        <w:numPr>
          <w:ilvl w:val="0"/>
          <w:numId w:val="2"/>
        </w:numPr>
        <w:spacing w:after="0" w:line="240" w:lineRule="auto"/>
        <w:jc w:val="both"/>
        <w:rPr>
          <w:rFonts w:cstheme="minorHAnsi"/>
        </w:rPr>
      </w:pPr>
      <w:r>
        <w:rPr>
          <w:rFonts w:cstheme="minorHAnsi"/>
        </w:rPr>
        <w:t>Yarışmada puan eşitliğinin olması durumunda doğum tarihi olarak küçük ola</w:t>
      </w:r>
      <w:r w:rsidR="00CD5F4C">
        <w:rPr>
          <w:rFonts w:cstheme="minorHAnsi"/>
        </w:rPr>
        <w:t>n öğrenci ödüllendirilecektir. D</w:t>
      </w:r>
      <w:r>
        <w:rPr>
          <w:rFonts w:cstheme="minorHAnsi"/>
        </w:rPr>
        <w:t xml:space="preserve">oğum tarihinin de aynı olması durumunda kura çekim yoluna gidilecektir. </w:t>
      </w:r>
    </w:p>
    <w:p w14:paraId="383CECF9" w14:textId="77777777" w:rsidR="008E38E7" w:rsidRDefault="008E38E7">
      <w:pPr>
        <w:spacing w:after="0" w:line="240" w:lineRule="auto"/>
        <w:rPr>
          <w:rFonts w:cstheme="minorHAnsi"/>
        </w:rPr>
      </w:pPr>
    </w:p>
    <w:p w14:paraId="145BE1E1" w14:textId="77777777" w:rsidR="008E38E7" w:rsidRDefault="008E38E7">
      <w:pPr>
        <w:spacing w:after="0" w:line="240" w:lineRule="auto"/>
        <w:rPr>
          <w:rFonts w:cstheme="minorHAnsi"/>
        </w:rPr>
      </w:pPr>
    </w:p>
    <w:p w14:paraId="23F52AEA" w14:textId="77777777" w:rsidR="008E38E7" w:rsidRDefault="00437263">
      <w:pPr>
        <w:spacing w:after="0" w:line="240" w:lineRule="auto"/>
        <w:rPr>
          <w:rFonts w:cstheme="minorHAnsi"/>
          <w:b/>
        </w:rPr>
      </w:pPr>
      <w:r>
        <w:rPr>
          <w:rFonts w:cstheme="minorHAnsi"/>
          <w:b/>
        </w:rPr>
        <w:t>YARIŞMANIN UYGULAMA ŞEKLİ</w:t>
      </w:r>
    </w:p>
    <w:p w14:paraId="0F7C1300" w14:textId="77777777" w:rsidR="008E38E7" w:rsidRDefault="008E38E7">
      <w:pPr>
        <w:spacing w:after="0" w:line="240" w:lineRule="auto"/>
        <w:rPr>
          <w:rFonts w:cstheme="minorHAnsi"/>
          <w:b/>
        </w:rPr>
      </w:pPr>
    </w:p>
    <w:p w14:paraId="25F19F20" w14:textId="77777777" w:rsidR="008E38E7" w:rsidRDefault="00437263" w:rsidP="003B6212">
      <w:pPr>
        <w:pStyle w:val="ListeParagraf"/>
        <w:numPr>
          <w:ilvl w:val="0"/>
          <w:numId w:val="3"/>
        </w:numPr>
        <w:spacing w:after="0" w:line="240" w:lineRule="auto"/>
        <w:jc w:val="both"/>
        <w:rPr>
          <w:rFonts w:cstheme="minorHAnsi"/>
        </w:rPr>
      </w:pPr>
      <w:r>
        <w:rPr>
          <w:rFonts w:cstheme="minorHAnsi"/>
        </w:rPr>
        <w:t xml:space="preserve">Yarışma üç bölümden oluşmaktadır. </w:t>
      </w:r>
    </w:p>
    <w:p w14:paraId="417243F9" w14:textId="77777777" w:rsidR="008E38E7" w:rsidRDefault="00437263" w:rsidP="003B6212">
      <w:pPr>
        <w:pStyle w:val="ListeParagraf"/>
        <w:numPr>
          <w:ilvl w:val="0"/>
          <w:numId w:val="3"/>
        </w:numPr>
        <w:spacing w:after="0" w:line="240" w:lineRule="auto"/>
        <w:jc w:val="both"/>
        <w:rPr>
          <w:rFonts w:cstheme="minorHAnsi"/>
        </w:rPr>
      </w:pPr>
      <w:r>
        <w:rPr>
          <w:rFonts w:cstheme="minorHAnsi"/>
        </w:rPr>
        <w:t>Birinci bölümde 4 seçenekli 10 soru bulunur. Her soru 5 puan değerindedir. Doğru cevaplar 5 puan, boş bırakılan sorular 1 puan ve yanlış cevaplar 0 puan olarak değerlendirilir.</w:t>
      </w:r>
    </w:p>
    <w:p w14:paraId="57A68DE2" w14:textId="16479BAD" w:rsidR="008E38E7" w:rsidRDefault="00437263" w:rsidP="003B6212">
      <w:pPr>
        <w:pStyle w:val="ListeParagraf"/>
        <w:numPr>
          <w:ilvl w:val="0"/>
          <w:numId w:val="3"/>
        </w:numPr>
        <w:spacing w:after="0" w:line="240" w:lineRule="auto"/>
        <w:jc w:val="both"/>
        <w:rPr>
          <w:rFonts w:cstheme="minorHAnsi"/>
        </w:rPr>
      </w:pPr>
      <w:r>
        <w:rPr>
          <w:rFonts w:cstheme="minorHAnsi"/>
        </w:rPr>
        <w:t xml:space="preserve">İkinci bölümde açık uçlu 5 soru bulunmaktadır. Her soru 10 puan değerindedir. Doğru cevaplar 10 </w:t>
      </w:r>
      <w:r w:rsidR="00A36042">
        <w:rPr>
          <w:rFonts w:cstheme="minorHAnsi"/>
        </w:rPr>
        <w:t>p</w:t>
      </w:r>
      <w:r>
        <w:rPr>
          <w:rFonts w:cstheme="minorHAnsi"/>
        </w:rPr>
        <w:t xml:space="preserve">uan, boş bırakılan sorular 2 puan ve yanlış cevaplar 0 puan olarak değerlendirilir. </w:t>
      </w:r>
    </w:p>
    <w:p w14:paraId="2B9DFC8E" w14:textId="3EBDE2F3" w:rsidR="008E38E7" w:rsidRDefault="00437263" w:rsidP="00B40956">
      <w:pPr>
        <w:pStyle w:val="ListeParagraf"/>
        <w:numPr>
          <w:ilvl w:val="0"/>
          <w:numId w:val="3"/>
        </w:numPr>
        <w:spacing w:after="0" w:line="240" w:lineRule="auto"/>
        <w:jc w:val="both"/>
        <w:rPr>
          <w:rFonts w:cstheme="minorHAnsi"/>
        </w:rPr>
      </w:pPr>
      <w:r>
        <w:rPr>
          <w:rFonts w:cstheme="minorHAnsi"/>
        </w:rPr>
        <w:t>Üçüncü bölümde, 5 adet akıl</w:t>
      </w:r>
      <w:r w:rsidR="00B40956">
        <w:rPr>
          <w:rFonts w:cstheme="minorHAnsi"/>
        </w:rPr>
        <w:t xml:space="preserve"> oyunu bulunmaktadır. Doğr</w:t>
      </w:r>
      <w:r w:rsidR="002675D6">
        <w:rPr>
          <w:rFonts w:cstheme="minorHAnsi"/>
        </w:rPr>
        <w:t>u çözümler 10 puan değerindedir. Tamamlanmamış veya hatalı çözümler 0 puan değerindedir.</w:t>
      </w:r>
    </w:p>
    <w:p w14:paraId="66EEAB2D" w14:textId="77777777" w:rsidR="008E38E7" w:rsidRDefault="00437263" w:rsidP="003B6212">
      <w:pPr>
        <w:pStyle w:val="ListeParagraf"/>
        <w:numPr>
          <w:ilvl w:val="0"/>
          <w:numId w:val="3"/>
        </w:numPr>
        <w:spacing w:after="0" w:line="240" w:lineRule="auto"/>
        <w:jc w:val="both"/>
        <w:rPr>
          <w:rFonts w:cstheme="minorHAnsi"/>
        </w:rPr>
      </w:pPr>
      <w:r>
        <w:rPr>
          <w:rFonts w:cstheme="minorHAnsi"/>
        </w:rPr>
        <w:t>Öğrencilerin, her bölümden 50 puan, toplamda 150 puan üzerinden değerlendirilerek puanı belirlenir.</w:t>
      </w:r>
    </w:p>
    <w:p w14:paraId="6D29C426" w14:textId="77777777" w:rsidR="008E38E7" w:rsidRDefault="008E38E7">
      <w:pPr>
        <w:pStyle w:val="ListeParagraf"/>
        <w:spacing w:after="0" w:line="240" w:lineRule="auto"/>
        <w:rPr>
          <w:rFonts w:cstheme="minorHAnsi"/>
        </w:rPr>
      </w:pPr>
    </w:p>
    <w:p w14:paraId="7656C7BC" w14:textId="77777777" w:rsidR="008E38E7" w:rsidRDefault="008E38E7">
      <w:pPr>
        <w:pStyle w:val="ListeParagraf"/>
        <w:spacing w:after="0" w:line="240" w:lineRule="auto"/>
        <w:rPr>
          <w:rFonts w:cstheme="minorHAnsi"/>
        </w:rPr>
      </w:pPr>
    </w:p>
    <w:p w14:paraId="7A3960B8" w14:textId="77777777" w:rsidR="008E38E7" w:rsidRDefault="00437263">
      <w:pPr>
        <w:spacing w:after="0" w:line="240" w:lineRule="auto"/>
        <w:rPr>
          <w:rFonts w:cstheme="minorHAnsi"/>
          <w:b/>
        </w:rPr>
      </w:pPr>
      <w:r>
        <w:rPr>
          <w:rFonts w:cstheme="minorHAnsi"/>
          <w:b/>
        </w:rPr>
        <w:t>YARIŞMA TAKVİMİ</w:t>
      </w:r>
    </w:p>
    <w:p w14:paraId="06406291" w14:textId="77777777" w:rsidR="008E38E7" w:rsidRDefault="008E38E7">
      <w:pPr>
        <w:spacing w:after="0" w:line="240" w:lineRule="auto"/>
        <w:rPr>
          <w:rFonts w:cstheme="minorHAnsi"/>
          <w:b/>
        </w:rPr>
      </w:pPr>
    </w:p>
    <w:p w14:paraId="6F12018E" w14:textId="47DFFA71" w:rsidR="008E38E7" w:rsidRDefault="00437263">
      <w:pPr>
        <w:spacing w:after="0" w:line="240" w:lineRule="auto"/>
        <w:rPr>
          <w:rFonts w:cstheme="minorHAnsi"/>
        </w:rPr>
      </w:pPr>
      <w:r>
        <w:rPr>
          <w:rFonts w:cstheme="minorHAnsi"/>
        </w:rPr>
        <w:t xml:space="preserve">Son Başvuru Tarihi : </w:t>
      </w:r>
      <w:r w:rsidR="006E79E0">
        <w:rPr>
          <w:rFonts w:cstheme="minorHAnsi"/>
        </w:rPr>
        <w:t>18</w:t>
      </w:r>
      <w:r>
        <w:rPr>
          <w:rFonts w:cstheme="minorHAnsi"/>
        </w:rPr>
        <w:t xml:space="preserve"> Nisan 202</w:t>
      </w:r>
      <w:r w:rsidR="006E79E0">
        <w:rPr>
          <w:rFonts w:cstheme="minorHAnsi"/>
        </w:rPr>
        <w:t>5</w:t>
      </w:r>
      <w:r>
        <w:rPr>
          <w:rFonts w:cstheme="minorHAnsi"/>
        </w:rPr>
        <w:t xml:space="preserve"> Cuma</w:t>
      </w:r>
    </w:p>
    <w:p w14:paraId="20D29D39" w14:textId="5E676E0C" w:rsidR="008E38E7" w:rsidRDefault="00437263">
      <w:pPr>
        <w:spacing w:after="0" w:line="240" w:lineRule="auto"/>
        <w:rPr>
          <w:rFonts w:cstheme="minorHAnsi"/>
        </w:rPr>
      </w:pPr>
      <w:r>
        <w:rPr>
          <w:rFonts w:cstheme="minorHAnsi"/>
        </w:rPr>
        <w:t xml:space="preserve">Yarışma Tarihi : </w:t>
      </w:r>
      <w:r w:rsidR="006E79E0">
        <w:rPr>
          <w:rFonts w:cstheme="minorHAnsi"/>
        </w:rPr>
        <w:t>3</w:t>
      </w:r>
      <w:r w:rsidR="00EC3F18">
        <w:rPr>
          <w:rFonts w:cstheme="minorHAnsi"/>
        </w:rPr>
        <w:t xml:space="preserve"> </w:t>
      </w:r>
      <w:r w:rsidR="00016A6A">
        <w:rPr>
          <w:rFonts w:cstheme="minorHAnsi"/>
        </w:rPr>
        <w:t xml:space="preserve">Mayıs </w:t>
      </w:r>
      <w:r w:rsidR="006E79E0">
        <w:rPr>
          <w:rFonts w:cstheme="minorHAnsi"/>
        </w:rPr>
        <w:t>2025</w:t>
      </w:r>
      <w:r>
        <w:rPr>
          <w:rFonts w:cstheme="minorHAnsi"/>
        </w:rPr>
        <w:t xml:space="preserve"> </w:t>
      </w:r>
      <w:r w:rsidR="00EC3F18">
        <w:rPr>
          <w:rFonts w:cstheme="minorHAnsi"/>
        </w:rPr>
        <w:t>Cumartesi</w:t>
      </w:r>
    </w:p>
    <w:p w14:paraId="4AE65844" w14:textId="787DF548" w:rsidR="008E38E7" w:rsidRDefault="00016A6A">
      <w:pPr>
        <w:spacing w:after="0" w:line="240" w:lineRule="auto"/>
        <w:rPr>
          <w:rFonts w:cstheme="minorHAnsi"/>
        </w:rPr>
      </w:pPr>
      <w:r>
        <w:rPr>
          <w:rFonts w:cstheme="minorHAnsi"/>
        </w:rPr>
        <w:t>Yarışma Saati : 10.00</w:t>
      </w:r>
    </w:p>
    <w:p w14:paraId="01D50A44" w14:textId="77777777" w:rsidR="008E38E7" w:rsidRDefault="00437263">
      <w:pPr>
        <w:spacing w:after="0" w:line="240" w:lineRule="auto"/>
        <w:rPr>
          <w:rFonts w:cstheme="minorHAnsi"/>
        </w:rPr>
      </w:pPr>
      <w:r>
        <w:rPr>
          <w:rFonts w:cstheme="minorHAnsi"/>
        </w:rPr>
        <w:t>Yer : Cihat Kora Anadolu Lisesi</w:t>
      </w:r>
    </w:p>
    <w:p w14:paraId="64F772D8" w14:textId="01DD0F9E" w:rsidR="008E38E7" w:rsidRDefault="00437263">
      <w:pPr>
        <w:spacing w:after="0" w:line="240" w:lineRule="auto"/>
        <w:rPr>
          <w:rFonts w:cstheme="minorHAnsi"/>
        </w:rPr>
      </w:pPr>
      <w:r>
        <w:rPr>
          <w:rFonts w:cstheme="minorHAnsi"/>
        </w:rPr>
        <w:t xml:space="preserve">Sonuçların ilanı: </w:t>
      </w:r>
      <w:r w:rsidR="006E79E0">
        <w:rPr>
          <w:rFonts w:cstheme="minorHAnsi"/>
        </w:rPr>
        <w:t>3</w:t>
      </w:r>
      <w:r w:rsidR="00016A6A">
        <w:rPr>
          <w:rFonts w:cstheme="minorHAnsi"/>
        </w:rPr>
        <w:t xml:space="preserve"> M</w:t>
      </w:r>
      <w:r w:rsidR="006E79E0">
        <w:rPr>
          <w:rFonts w:cstheme="minorHAnsi"/>
        </w:rPr>
        <w:t>ayıs 2025</w:t>
      </w:r>
      <w:r w:rsidR="00EC3F18">
        <w:rPr>
          <w:rFonts w:cstheme="minorHAnsi"/>
        </w:rPr>
        <w:t xml:space="preserve"> Cumartesi</w:t>
      </w:r>
    </w:p>
    <w:p w14:paraId="03FDC5C1" w14:textId="0569672A" w:rsidR="008E38E7" w:rsidRDefault="00437263">
      <w:pPr>
        <w:spacing w:after="0" w:line="240" w:lineRule="auto"/>
        <w:rPr>
          <w:rFonts w:cstheme="minorHAnsi"/>
        </w:rPr>
      </w:pPr>
      <w:r>
        <w:rPr>
          <w:rFonts w:cstheme="minorHAnsi"/>
        </w:rPr>
        <w:t xml:space="preserve">Ödül Töreni : </w:t>
      </w:r>
      <w:r w:rsidR="006E79E0">
        <w:rPr>
          <w:rFonts w:cstheme="minorHAnsi"/>
        </w:rPr>
        <w:t>3</w:t>
      </w:r>
      <w:r w:rsidR="00EC3F18">
        <w:rPr>
          <w:rFonts w:cstheme="minorHAnsi"/>
        </w:rPr>
        <w:t xml:space="preserve"> </w:t>
      </w:r>
      <w:r w:rsidR="00016A6A">
        <w:rPr>
          <w:rFonts w:cstheme="minorHAnsi"/>
        </w:rPr>
        <w:t xml:space="preserve">Mayıs </w:t>
      </w:r>
      <w:r w:rsidR="006E79E0">
        <w:rPr>
          <w:rFonts w:cstheme="minorHAnsi"/>
        </w:rPr>
        <w:t>2025</w:t>
      </w:r>
      <w:r w:rsidR="00EC3F18">
        <w:rPr>
          <w:rFonts w:cstheme="minorHAnsi"/>
        </w:rPr>
        <w:t xml:space="preserve"> Cumartesi</w:t>
      </w:r>
    </w:p>
    <w:p w14:paraId="39983C34" w14:textId="0BC36757" w:rsidR="008E38E7" w:rsidRDefault="00437263">
      <w:pPr>
        <w:spacing w:after="0" w:line="240" w:lineRule="auto"/>
        <w:rPr>
          <w:rFonts w:cstheme="minorHAnsi"/>
        </w:rPr>
      </w:pPr>
      <w:r>
        <w:rPr>
          <w:rFonts w:cstheme="minorHAnsi"/>
        </w:rPr>
        <w:t>Ödül Töreni Saat: 1</w:t>
      </w:r>
      <w:r w:rsidR="00016A6A">
        <w:rPr>
          <w:rFonts w:cstheme="minorHAnsi"/>
        </w:rPr>
        <w:t>2</w:t>
      </w:r>
      <w:r w:rsidR="00EC3F18">
        <w:rPr>
          <w:rFonts w:cstheme="minorHAnsi"/>
        </w:rPr>
        <w:t>.30</w:t>
      </w:r>
    </w:p>
    <w:p w14:paraId="204A6E7C" w14:textId="77777777" w:rsidR="008E38E7" w:rsidRDefault="008E38E7">
      <w:pPr>
        <w:pStyle w:val="ListeParagraf"/>
        <w:spacing w:after="0" w:line="240" w:lineRule="auto"/>
        <w:rPr>
          <w:rFonts w:cstheme="minorHAnsi"/>
        </w:rPr>
      </w:pPr>
    </w:p>
    <w:p w14:paraId="627D4B7C" w14:textId="77777777" w:rsidR="008E38E7" w:rsidRDefault="008E38E7">
      <w:pPr>
        <w:pStyle w:val="ListeParagraf"/>
        <w:spacing w:after="0" w:line="240" w:lineRule="auto"/>
        <w:rPr>
          <w:rFonts w:cstheme="minorHAnsi"/>
        </w:rPr>
      </w:pPr>
    </w:p>
    <w:p w14:paraId="7BC5B5FA" w14:textId="77777777" w:rsidR="008E38E7" w:rsidRDefault="00437263">
      <w:pPr>
        <w:spacing w:after="0" w:line="240" w:lineRule="auto"/>
        <w:rPr>
          <w:rFonts w:cstheme="minorHAnsi"/>
          <w:b/>
        </w:rPr>
      </w:pPr>
      <w:r>
        <w:rPr>
          <w:rFonts w:cstheme="minorHAnsi"/>
          <w:b/>
        </w:rPr>
        <w:t>ÖDÜLLER:</w:t>
      </w:r>
    </w:p>
    <w:p w14:paraId="6AE3212B" w14:textId="77777777" w:rsidR="008E38E7" w:rsidRDefault="008E38E7">
      <w:pPr>
        <w:spacing w:after="0" w:line="240" w:lineRule="auto"/>
        <w:rPr>
          <w:rFonts w:cstheme="minorHAnsi"/>
          <w:b/>
        </w:rPr>
      </w:pPr>
    </w:p>
    <w:p w14:paraId="267C5773" w14:textId="3A19546D" w:rsidR="008E38E7" w:rsidRDefault="00EC3F18">
      <w:pPr>
        <w:pStyle w:val="ListeParagraf"/>
        <w:numPr>
          <w:ilvl w:val="0"/>
          <w:numId w:val="4"/>
        </w:numPr>
        <w:spacing w:after="0" w:line="240" w:lineRule="auto"/>
        <w:rPr>
          <w:rFonts w:cstheme="minorHAnsi"/>
        </w:rPr>
      </w:pPr>
      <w:r>
        <w:rPr>
          <w:rFonts w:cstheme="minorHAnsi"/>
        </w:rPr>
        <w:t>Öğrenci: 5</w:t>
      </w:r>
      <w:r w:rsidR="00437263">
        <w:rPr>
          <w:rFonts w:cstheme="minorHAnsi"/>
        </w:rPr>
        <w:t>000₺  ve madalya</w:t>
      </w:r>
      <w:r w:rsidR="00AA276F">
        <w:rPr>
          <w:rFonts w:cstheme="minorHAnsi"/>
        </w:rPr>
        <w:t>, Danışman öğretmen: 500</w:t>
      </w:r>
      <w:r w:rsidR="00AA3035">
        <w:rPr>
          <w:rFonts w:cstheme="minorHAnsi"/>
        </w:rPr>
        <w:t>₺</w:t>
      </w:r>
    </w:p>
    <w:p w14:paraId="0B338EC1" w14:textId="3A60EF72" w:rsidR="008E38E7" w:rsidRDefault="00EC3F18">
      <w:pPr>
        <w:pStyle w:val="ListeParagraf"/>
        <w:numPr>
          <w:ilvl w:val="0"/>
          <w:numId w:val="4"/>
        </w:numPr>
        <w:spacing w:after="0" w:line="240" w:lineRule="auto"/>
        <w:rPr>
          <w:rFonts w:cstheme="minorHAnsi"/>
        </w:rPr>
      </w:pPr>
      <w:r>
        <w:rPr>
          <w:rFonts w:cstheme="minorHAnsi"/>
        </w:rPr>
        <w:t>Öğrenci: 4</w:t>
      </w:r>
      <w:r w:rsidR="00437263">
        <w:rPr>
          <w:rFonts w:cstheme="minorHAnsi"/>
        </w:rPr>
        <w:t>000₺ ve madalya</w:t>
      </w:r>
      <w:r w:rsidR="00AA276F">
        <w:rPr>
          <w:rFonts w:cstheme="minorHAnsi"/>
        </w:rPr>
        <w:t>, Danışman öğretmen: 50</w:t>
      </w:r>
      <w:r w:rsidR="00AA3035">
        <w:rPr>
          <w:rFonts w:cstheme="minorHAnsi"/>
        </w:rPr>
        <w:t>0₺</w:t>
      </w:r>
    </w:p>
    <w:p w14:paraId="53F82986" w14:textId="19C40A00" w:rsidR="008E38E7" w:rsidRDefault="00EC3F18">
      <w:pPr>
        <w:pStyle w:val="ListeParagraf"/>
        <w:numPr>
          <w:ilvl w:val="0"/>
          <w:numId w:val="4"/>
        </w:numPr>
        <w:spacing w:after="0" w:line="240" w:lineRule="auto"/>
        <w:rPr>
          <w:rFonts w:cstheme="minorHAnsi"/>
        </w:rPr>
      </w:pPr>
      <w:r>
        <w:rPr>
          <w:rFonts w:cstheme="minorHAnsi"/>
        </w:rPr>
        <w:t>Öğrenci: 3</w:t>
      </w:r>
      <w:r w:rsidR="00437263">
        <w:rPr>
          <w:rFonts w:cstheme="minorHAnsi"/>
        </w:rPr>
        <w:t>000₺ ve madalya</w:t>
      </w:r>
      <w:r w:rsidR="00AA3035">
        <w:rPr>
          <w:rFonts w:cstheme="minorHAnsi"/>
        </w:rPr>
        <w:t>, Danışman öğretmen: 500₺</w:t>
      </w:r>
    </w:p>
    <w:p w14:paraId="1995887F" w14:textId="283C569A" w:rsidR="00AA3035" w:rsidRPr="00AA3035" w:rsidRDefault="00AA3035" w:rsidP="00AA3035">
      <w:pPr>
        <w:spacing w:after="0" w:line="240" w:lineRule="auto"/>
        <w:rPr>
          <w:rFonts w:cstheme="minorHAnsi"/>
        </w:rPr>
      </w:pPr>
    </w:p>
    <w:p w14:paraId="725DE859" w14:textId="46D31EC2" w:rsidR="008E38E7" w:rsidRDefault="00437263">
      <w:pPr>
        <w:spacing w:after="0" w:line="240" w:lineRule="auto"/>
        <w:rPr>
          <w:rFonts w:cstheme="minorHAnsi"/>
        </w:rPr>
      </w:pPr>
      <w:r>
        <w:rPr>
          <w:rFonts w:cstheme="minorHAnsi"/>
        </w:rPr>
        <w:t>Katılan her öğrenciye katılım belgesi verilecektir</w:t>
      </w:r>
      <w:r w:rsidR="00D22052">
        <w:rPr>
          <w:rFonts w:cstheme="minorHAnsi"/>
        </w:rPr>
        <w:t>.</w:t>
      </w:r>
    </w:p>
    <w:p w14:paraId="0617EC5D" w14:textId="5ED35FEF" w:rsidR="00AA3035" w:rsidRPr="00AA3035" w:rsidRDefault="00AA3035" w:rsidP="00AA3035">
      <w:pPr>
        <w:spacing w:after="0" w:line="240" w:lineRule="auto"/>
        <w:rPr>
          <w:rFonts w:cstheme="minorHAnsi"/>
        </w:rPr>
      </w:pPr>
    </w:p>
    <w:p w14:paraId="463DE5DE" w14:textId="5DE398EA" w:rsidR="00D22052" w:rsidRDefault="00D22052">
      <w:pPr>
        <w:spacing w:after="0" w:line="240" w:lineRule="auto"/>
        <w:rPr>
          <w:rFonts w:cstheme="minorHAnsi"/>
          <w:b/>
        </w:rPr>
      </w:pPr>
    </w:p>
    <w:p w14:paraId="7F6E28C3" w14:textId="401EC64A" w:rsidR="00F82AE6" w:rsidRDefault="00F82AE6">
      <w:pPr>
        <w:spacing w:after="0" w:line="240" w:lineRule="auto"/>
        <w:rPr>
          <w:rFonts w:cstheme="minorHAnsi"/>
          <w:b/>
        </w:rPr>
      </w:pPr>
    </w:p>
    <w:p w14:paraId="77A9CBB0" w14:textId="77777777" w:rsidR="00F82AE6" w:rsidRDefault="00F82AE6">
      <w:pPr>
        <w:spacing w:after="0" w:line="240" w:lineRule="auto"/>
        <w:rPr>
          <w:rFonts w:cstheme="minorHAnsi"/>
          <w:b/>
        </w:rPr>
      </w:pPr>
      <w:bookmarkStart w:id="0" w:name="_GoBack"/>
      <w:bookmarkEnd w:id="0"/>
    </w:p>
    <w:p w14:paraId="2361B927" w14:textId="4FA858A1" w:rsidR="00D22052" w:rsidRDefault="00D22052">
      <w:pPr>
        <w:spacing w:after="0" w:line="240" w:lineRule="auto"/>
        <w:rPr>
          <w:rFonts w:cstheme="minorHAnsi"/>
          <w:b/>
        </w:rPr>
      </w:pPr>
      <w:r w:rsidRPr="00D22052">
        <w:rPr>
          <w:rFonts w:cstheme="minorHAnsi"/>
          <w:b/>
        </w:rPr>
        <w:lastRenderedPageBreak/>
        <w:t>OKUL İLETİŞİM BİLGİLERİ</w:t>
      </w:r>
    </w:p>
    <w:p w14:paraId="54F5A9C7" w14:textId="64734029" w:rsidR="00D22052" w:rsidRPr="00D22052" w:rsidRDefault="00D22052" w:rsidP="00D22052">
      <w:pPr>
        <w:spacing w:after="0" w:line="240" w:lineRule="auto"/>
        <w:jc w:val="both"/>
        <w:rPr>
          <w:rFonts w:cstheme="minorHAnsi"/>
          <w:b/>
        </w:rPr>
      </w:pPr>
      <w:r>
        <w:rPr>
          <w:rFonts w:ascii="MyriadPro" w:hAnsi="MyriadPro"/>
          <w:color w:val="212529"/>
        </w:rPr>
        <w:br/>
      </w:r>
      <w:r w:rsidRPr="00D22052">
        <w:rPr>
          <w:rFonts w:cstheme="minorHAnsi"/>
          <w:color w:val="212529"/>
          <w:shd w:val="clear" w:color="auto" w:fill="FFFFFF"/>
        </w:rPr>
        <w:t>TEL: 02323373738</w:t>
      </w:r>
      <w:r w:rsidRPr="00D22052">
        <w:rPr>
          <w:rFonts w:cstheme="minorHAnsi"/>
          <w:color w:val="212529"/>
        </w:rPr>
        <w:br/>
      </w:r>
      <w:r w:rsidRPr="00D22052">
        <w:rPr>
          <w:rFonts w:cstheme="minorHAnsi"/>
          <w:color w:val="212529"/>
        </w:rPr>
        <w:br/>
      </w:r>
      <w:r w:rsidRPr="00D22052">
        <w:rPr>
          <w:rFonts w:cstheme="minorHAnsi"/>
          <w:color w:val="212529"/>
          <w:shd w:val="clear" w:color="auto" w:fill="FFFFFF"/>
        </w:rPr>
        <w:t>FAX:  02323373787</w:t>
      </w:r>
      <w:r w:rsidRPr="00D22052">
        <w:rPr>
          <w:rFonts w:cstheme="minorHAnsi"/>
          <w:color w:val="212529"/>
        </w:rPr>
        <w:br/>
      </w:r>
      <w:r w:rsidRPr="00D22052">
        <w:rPr>
          <w:rFonts w:cstheme="minorHAnsi"/>
          <w:color w:val="212529"/>
        </w:rPr>
        <w:br/>
      </w:r>
      <w:r w:rsidRPr="00D22052">
        <w:rPr>
          <w:rFonts w:cstheme="minorHAnsi"/>
          <w:color w:val="212529"/>
          <w:shd w:val="clear" w:color="auto" w:fill="FFFFFF"/>
        </w:rPr>
        <w:t>ADRES: 6323 Sokak No34 Yalı Mahallesi Karşıyaka İZMİR</w:t>
      </w:r>
      <w:r w:rsidRPr="00D22052">
        <w:rPr>
          <w:rFonts w:cstheme="minorHAnsi"/>
          <w:color w:val="212529"/>
        </w:rPr>
        <w:br/>
      </w:r>
      <w:r w:rsidRPr="00D22052">
        <w:rPr>
          <w:rFonts w:cstheme="minorHAnsi"/>
          <w:color w:val="212529"/>
        </w:rPr>
        <w:br/>
      </w:r>
      <w:r w:rsidRPr="00D22052">
        <w:rPr>
          <w:rFonts w:cstheme="minorHAnsi"/>
          <w:color w:val="212529"/>
          <w:shd w:val="clear" w:color="auto" w:fill="FFFFFF"/>
        </w:rPr>
        <w:t>ULAŞIM:  Okulumuz merkezi ilçelerden birisi olan Karşıyaka´dadır. İlçe merkezine 4 km uzaklıktadır. Okulumuza İZBAN ulaşım hattını kullanarak kolaylıkla erişebilirsiniz. Demirköprü istasyonuna yaklaşık olarak 500 m uzaklıktadır. Okulumuza 487 numaralı şehir içi otobüslerini kullanarak ulaşabilirsiniz.</w:t>
      </w:r>
    </w:p>
    <w:sectPr w:rsidR="00D22052" w:rsidRPr="00D2205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00081" w14:textId="77777777" w:rsidR="007563E5" w:rsidRDefault="007563E5">
      <w:pPr>
        <w:spacing w:line="240" w:lineRule="auto"/>
      </w:pPr>
      <w:r>
        <w:separator/>
      </w:r>
    </w:p>
  </w:endnote>
  <w:endnote w:type="continuationSeparator" w:id="0">
    <w:p w14:paraId="71F8D3F1" w14:textId="77777777" w:rsidR="007563E5" w:rsidRDefault="00756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CF71E" w14:textId="77777777" w:rsidR="007563E5" w:rsidRDefault="007563E5">
      <w:pPr>
        <w:spacing w:after="0"/>
      </w:pPr>
      <w:r>
        <w:separator/>
      </w:r>
    </w:p>
  </w:footnote>
  <w:footnote w:type="continuationSeparator" w:id="0">
    <w:p w14:paraId="31EC0C41" w14:textId="77777777" w:rsidR="007563E5" w:rsidRDefault="007563E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3C66"/>
    <w:multiLevelType w:val="multilevel"/>
    <w:tmpl w:val="084E3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AC348F4"/>
    <w:multiLevelType w:val="hybridMultilevel"/>
    <w:tmpl w:val="0AC69A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1D26265"/>
    <w:multiLevelType w:val="multilevel"/>
    <w:tmpl w:val="41D2626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5CDA538B"/>
    <w:multiLevelType w:val="multilevel"/>
    <w:tmpl w:val="5CDA53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E3F4088"/>
    <w:multiLevelType w:val="multilevel"/>
    <w:tmpl w:val="6E3F40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C0B"/>
    <w:rsid w:val="00014FE1"/>
    <w:rsid w:val="00016A6A"/>
    <w:rsid w:val="000848C7"/>
    <w:rsid w:val="000E7258"/>
    <w:rsid w:val="00125AE9"/>
    <w:rsid w:val="00170C11"/>
    <w:rsid w:val="001D3D2C"/>
    <w:rsid w:val="001F2AF5"/>
    <w:rsid w:val="001F2F92"/>
    <w:rsid w:val="001F4F5B"/>
    <w:rsid w:val="00237232"/>
    <w:rsid w:val="002675D6"/>
    <w:rsid w:val="00395827"/>
    <w:rsid w:val="003B6212"/>
    <w:rsid w:val="00437263"/>
    <w:rsid w:val="004F1EDA"/>
    <w:rsid w:val="00502E98"/>
    <w:rsid w:val="006124EB"/>
    <w:rsid w:val="00614477"/>
    <w:rsid w:val="006349F4"/>
    <w:rsid w:val="00673201"/>
    <w:rsid w:val="006A56BF"/>
    <w:rsid w:val="006E79E0"/>
    <w:rsid w:val="007343BF"/>
    <w:rsid w:val="007563E5"/>
    <w:rsid w:val="00831FE5"/>
    <w:rsid w:val="00836852"/>
    <w:rsid w:val="008506BF"/>
    <w:rsid w:val="00867D9E"/>
    <w:rsid w:val="008B2DD5"/>
    <w:rsid w:val="008B3DA1"/>
    <w:rsid w:val="008E38E7"/>
    <w:rsid w:val="009949CD"/>
    <w:rsid w:val="00A36042"/>
    <w:rsid w:val="00AA276F"/>
    <w:rsid w:val="00AA3035"/>
    <w:rsid w:val="00AB2999"/>
    <w:rsid w:val="00B37E3B"/>
    <w:rsid w:val="00B40956"/>
    <w:rsid w:val="00BC2614"/>
    <w:rsid w:val="00BF262E"/>
    <w:rsid w:val="00C06F09"/>
    <w:rsid w:val="00C6124E"/>
    <w:rsid w:val="00CD122E"/>
    <w:rsid w:val="00CD5F4C"/>
    <w:rsid w:val="00D02CF7"/>
    <w:rsid w:val="00D22052"/>
    <w:rsid w:val="00D832A6"/>
    <w:rsid w:val="00DA5481"/>
    <w:rsid w:val="00DC46F5"/>
    <w:rsid w:val="00E03E3B"/>
    <w:rsid w:val="00E36A84"/>
    <w:rsid w:val="00EC3F18"/>
    <w:rsid w:val="00EE4BA3"/>
    <w:rsid w:val="00EF5865"/>
    <w:rsid w:val="00F21762"/>
    <w:rsid w:val="00F23670"/>
    <w:rsid w:val="00F60C0B"/>
    <w:rsid w:val="00F82AE6"/>
    <w:rsid w:val="3824566A"/>
    <w:rsid w:val="4C9405C3"/>
    <w:rsid w:val="61763F0D"/>
    <w:rsid w:val="7D2E1915"/>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AC2C7"/>
  <w15:docId w15:val="{6C7E9433-1816-48BD-84E4-04EF57CF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Segoe UI" w:hAnsi="Segoe UI" w:cs="Segoe UI"/>
      <w:sz w:val="18"/>
      <w:szCs w:val="18"/>
    </w:rPr>
  </w:style>
  <w:style w:type="character" w:styleId="Kpr">
    <w:name w:val="Hyperlink"/>
    <w:basedOn w:val="VarsaylanParagrafYazTipi"/>
    <w:uiPriority w:val="99"/>
    <w:unhideWhenUsed/>
    <w:rPr>
      <w:color w:val="0563C1" w:themeColor="hyperlink"/>
      <w:u w:val="single"/>
    </w:rPr>
  </w:style>
  <w:style w:type="paragraph" w:styleId="ListeParagraf">
    <w:name w:val="List Paragraph"/>
    <w:basedOn w:val="Normal"/>
    <w:uiPriority w:val="34"/>
    <w:qFormat/>
    <w:pPr>
      <w:ind w:left="720"/>
      <w:contextualSpacing/>
    </w:pPr>
  </w:style>
  <w:style w:type="character" w:customStyle="1" w:styleId="BalonMetniChar">
    <w:name w:val="Balon Metni Char"/>
    <w:basedOn w:val="VarsaylanParagrafYazTipi"/>
    <w:link w:val="BalonMetni"/>
    <w:uiPriority w:val="99"/>
    <w:semiHidden/>
    <w:qFormat/>
    <w:rPr>
      <w:rFonts w:ascii="Segoe UI" w:hAnsi="Segoe UI" w:cs="Segoe UI"/>
      <w:sz w:val="18"/>
      <w:szCs w:val="18"/>
    </w:rPr>
  </w:style>
  <w:style w:type="character" w:styleId="AklamaBavurusu">
    <w:name w:val="annotation reference"/>
    <w:basedOn w:val="VarsaylanParagrafYazTipi"/>
    <w:uiPriority w:val="99"/>
    <w:semiHidden/>
    <w:unhideWhenUsed/>
    <w:rsid w:val="00AA3035"/>
    <w:rPr>
      <w:sz w:val="16"/>
      <w:szCs w:val="16"/>
    </w:rPr>
  </w:style>
  <w:style w:type="paragraph" w:styleId="AklamaMetni">
    <w:name w:val="annotation text"/>
    <w:basedOn w:val="Normal"/>
    <w:link w:val="AklamaMetniChar"/>
    <w:uiPriority w:val="99"/>
    <w:semiHidden/>
    <w:unhideWhenUsed/>
    <w:rsid w:val="00AA303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A3035"/>
    <w:rPr>
      <w:rFonts w:asciiTheme="minorHAnsi" w:eastAsiaTheme="minorHAnsi" w:hAnsiTheme="minorHAnsi" w:cstheme="minorBidi"/>
      <w:lang w:eastAsia="en-US"/>
    </w:rPr>
  </w:style>
  <w:style w:type="paragraph" w:styleId="AklamaKonusu">
    <w:name w:val="annotation subject"/>
    <w:basedOn w:val="AklamaMetni"/>
    <w:next w:val="AklamaMetni"/>
    <w:link w:val="AklamaKonusuChar"/>
    <w:uiPriority w:val="99"/>
    <w:semiHidden/>
    <w:unhideWhenUsed/>
    <w:rsid w:val="00AA3035"/>
    <w:rPr>
      <w:b/>
      <w:bCs/>
    </w:rPr>
  </w:style>
  <w:style w:type="character" w:customStyle="1" w:styleId="AklamaKonusuChar">
    <w:name w:val="Açıklama Konusu Char"/>
    <w:basedOn w:val="AklamaMetniChar"/>
    <w:link w:val="AklamaKonusu"/>
    <w:uiPriority w:val="99"/>
    <w:semiHidden/>
    <w:rsid w:val="00AA3035"/>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kalakilvezekaoyunlar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Lenovo_02</cp:lastModifiedBy>
  <cp:revision>2</cp:revision>
  <cp:lastPrinted>2024-02-16T10:06:00Z</cp:lastPrinted>
  <dcterms:created xsi:type="dcterms:W3CDTF">2024-12-31T07:29:00Z</dcterms:created>
  <dcterms:modified xsi:type="dcterms:W3CDTF">2024-12-31T07:29:00Z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9492624B85984AB7A5FE8BB4F89EDE00</vt:lpwstr>
  </property>
</Properties>
</file>